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5AC" w:rsidRDefault="000315AC" w:rsidP="000315AC">
      <w:pPr>
        <w:ind w:left="5103"/>
        <w:rPr>
          <w:color w:val="000000"/>
        </w:rPr>
      </w:pPr>
      <w:r>
        <w:rPr>
          <w:color w:val="000000"/>
        </w:rPr>
        <w:t>Приложение 24</w:t>
      </w:r>
    </w:p>
    <w:p w:rsidR="000315AC" w:rsidRDefault="000315AC" w:rsidP="000315AC">
      <w:pPr>
        <w:ind w:left="5103"/>
        <w:rPr>
          <w:color w:val="000000"/>
        </w:rPr>
      </w:pPr>
      <w:r>
        <w:rPr>
          <w:color w:val="000000"/>
        </w:rPr>
        <w:t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от 21.12.2012 №3 «О местном бюджете Северного района Новосибирской области на 2013 год и плановый период 2014 и 2015 годов»</w:t>
      </w:r>
    </w:p>
    <w:p w:rsidR="00D74684" w:rsidRDefault="00D74684" w:rsidP="00D74684">
      <w:pPr>
        <w:ind w:left="5220"/>
        <w:jc w:val="right"/>
        <w:rPr>
          <w:rFonts w:ascii="Arial" w:hAnsi="Arial" w:cs="Arial"/>
          <w:color w:val="000000"/>
          <w:sz w:val="22"/>
          <w:szCs w:val="22"/>
        </w:rPr>
      </w:pPr>
    </w:p>
    <w:p w:rsidR="007F48F0" w:rsidRDefault="007F48F0"/>
    <w:tbl>
      <w:tblPr>
        <w:tblW w:w="10959" w:type="dxa"/>
        <w:tblLook w:val="00A0"/>
      </w:tblPr>
      <w:tblGrid>
        <w:gridCol w:w="520"/>
        <w:gridCol w:w="972"/>
        <w:gridCol w:w="944"/>
        <w:gridCol w:w="1826"/>
        <w:gridCol w:w="1080"/>
        <w:gridCol w:w="384"/>
        <w:gridCol w:w="1646"/>
        <w:gridCol w:w="2202"/>
        <w:gridCol w:w="1385"/>
      </w:tblGrid>
      <w:tr w:rsidR="00787253" w:rsidTr="00787253">
        <w:trPr>
          <w:trHeight w:val="2144"/>
        </w:trPr>
        <w:tc>
          <w:tcPr>
            <w:tcW w:w="9574" w:type="dxa"/>
            <w:gridSpan w:val="8"/>
            <w:vAlign w:val="bottom"/>
            <w:hideMark/>
          </w:tcPr>
          <w:p w:rsidR="00787253" w:rsidRDefault="00787253" w:rsidP="009910EF">
            <w:pPr>
              <w:tabs>
                <w:tab w:val="left" w:pos="433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Распределение субсидии местным бюджетам поселений  на благоустройство городских и сельских </w:t>
            </w:r>
            <w:r w:rsidR="009910EF">
              <w:rPr>
                <w:b/>
                <w:bCs/>
                <w:sz w:val="28"/>
                <w:szCs w:val="28"/>
                <w:lang w:eastAsia="en-US"/>
              </w:rPr>
              <w:t xml:space="preserve">поселений Новосибирской области и </w:t>
            </w:r>
            <w:r>
              <w:rPr>
                <w:b/>
                <w:bCs/>
                <w:sz w:val="28"/>
                <w:szCs w:val="28"/>
                <w:lang w:eastAsia="en-US"/>
              </w:rPr>
              <w:t>подготовк</w:t>
            </w:r>
            <w:r w:rsidR="009910EF">
              <w:rPr>
                <w:b/>
                <w:bCs/>
                <w:sz w:val="28"/>
                <w:szCs w:val="28"/>
                <w:lang w:eastAsia="en-US"/>
              </w:rPr>
              <w:t>е</w:t>
            </w:r>
            <w:bookmarkStart w:id="0" w:name="_GoBack"/>
            <w:bookmarkEnd w:id="0"/>
            <w:r>
              <w:rPr>
                <w:b/>
                <w:bCs/>
                <w:sz w:val="28"/>
                <w:szCs w:val="28"/>
                <w:lang w:eastAsia="en-US"/>
              </w:rPr>
              <w:t xml:space="preserve"> объектов жилищно-коммунального хозяйства к работе в осенне-зимний период за счет средств областного бюджета на </w:t>
            </w:r>
            <w:r w:rsidR="00533298">
              <w:rPr>
                <w:b/>
                <w:bCs/>
                <w:sz w:val="28"/>
                <w:szCs w:val="28"/>
                <w:lang w:eastAsia="en-US"/>
              </w:rPr>
              <w:t>2013</w:t>
            </w:r>
            <w:r>
              <w:rPr>
                <w:b/>
                <w:bCs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385" w:type="dxa"/>
            <w:noWrap/>
            <w:vAlign w:val="bottom"/>
          </w:tcPr>
          <w:p w:rsidR="00787253" w:rsidRDefault="00787253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87253" w:rsidTr="00787253">
        <w:trPr>
          <w:gridAfter w:val="3"/>
          <w:wAfter w:w="5233" w:type="dxa"/>
          <w:trHeight w:val="222"/>
        </w:trPr>
        <w:tc>
          <w:tcPr>
            <w:tcW w:w="520" w:type="dxa"/>
            <w:vAlign w:val="bottom"/>
          </w:tcPr>
          <w:p w:rsidR="00787253" w:rsidRDefault="0078725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72" w:type="dxa"/>
            <w:vAlign w:val="bottom"/>
          </w:tcPr>
          <w:p w:rsidR="00787253" w:rsidRDefault="0078725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44" w:type="dxa"/>
            <w:vAlign w:val="bottom"/>
          </w:tcPr>
          <w:p w:rsidR="00787253" w:rsidRDefault="0078725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2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87253" w:rsidRDefault="00787253" w:rsidP="00787253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.</w:t>
            </w:r>
          </w:p>
        </w:tc>
      </w:tr>
      <w:tr w:rsidR="00787253" w:rsidTr="00787253">
        <w:trPr>
          <w:gridAfter w:val="1"/>
          <w:wAfter w:w="1385" w:type="dxa"/>
          <w:trHeight w:val="450"/>
        </w:trPr>
        <w:tc>
          <w:tcPr>
            <w:tcW w:w="42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253" w:rsidRDefault="00787253">
            <w:pPr>
              <w:jc w:val="center"/>
              <w:rPr>
                <w:b/>
                <w:bCs/>
                <w:lang w:eastAsia="en-US"/>
              </w:rPr>
            </w:pPr>
          </w:p>
          <w:p w:rsidR="00787253" w:rsidRDefault="00787253">
            <w:pPr>
              <w:jc w:val="center"/>
              <w:rPr>
                <w:b/>
                <w:bCs/>
                <w:lang w:eastAsia="en-US"/>
              </w:rPr>
            </w:pPr>
          </w:p>
          <w:p w:rsidR="00787253" w:rsidRDefault="00787253">
            <w:pPr>
              <w:jc w:val="center"/>
              <w:rPr>
                <w:b/>
                <w:bCs/>
                <w:lang w:eastAsia="en-US"/>
              </w:rPr>
            </w:pPr>
          </w:p>
          <w:p w:rsidR="00787253" w:rsidRDefault="00787253">
            <w:pPr>
              <w:jc w:val="center"/>
              <w:rPr>
                <w:b/>
                <w:bCs/>
                <w:lang w:eastAsia="en-US"/>
              </w:rPr>
            </w:pPr>
          </w:p>
          <w:p w:rsidR="00787253" w:rsidRDefault="0078725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Наименование муниципальных образований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87253" w:rsidRDefault="00787253">
            <w:pPr>
              <w:jc w:val="center"/>
              <w:rPr>
                <w:b/>
                <w:bCs/>
                <w:lang w:eastAsia="en-US"/>
              </w:rPr>
            </w:pPr>
          </w:p>
          <w:p w:rsidR="00787253" w:rsidRDefault="00787253">
            <w:pPr>
              <w:jc w:val="center"/>
              <w:rPr>
                <w:b/>
                <w:bCs/>
                <w:lang w:eastAsia="en-US"/>
              </w:rPr>
            </w:pPr>
          </w:p>
          <w:p w:rsidR="00787253" w:rsidRDefault="00787253">
            <w:pPr>
              <w:jc w:val="center"/>
              <w:rPr>
                <w:b/>
                <w:bCs/>
                <w:lang w:eastAsia="en-US"/>
              </w:rPr>
            </w:pPr>
          </w:p>
          <w:p w:rsidR="00787253" w:rsidRDefault="00787253">
            <w:pPr>
              <w:jc w:val="center"/>
              <w:rPr>
                <w:b/>
                <w:bCs/>
                <w:lang w:eastAsia="en-US"/>
              </w:rPr>
            </w:pPr>
          </w:p>
          <w:p w:rsidR="00787253" w:rsidRDefault="0078725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Сумма</w:t>
            </w:r>
          </w:p>
          <w:p w:rsidR="00787253" w:rsidRDefault="00787253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всего (тыс. руб.) </w:t>
            </w:r>
          </w:p>
        </w:tc>
        <w:tc>
          <w:tcPr>
            <w:tcW w:w="4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253" w:rsidRDefault="00787253">
            <w:pPr>
              <w:spacing w:after="200"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в том числе:</w:t>
            </w:r>
          </w:p>
        </w:tc>
      </w:tr>
      <w:tr w:rsidR="00787253" w:rsidTr="00787253">
        <w:trPr>
          <w:gridAfter w:val="1"/>
          <w:wAfter w:w="1385" w:type="dxa"/>
          <w:trHeight w:val="1874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253" w:rsidRDefault="00787253">
            <w:pPr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253" w:rsidRDefault="00787253">
            <w:pPr>
              <w:rPr>
                <w:b/>
                <w:bCs/>
                <w:lang w:eastAsia="en-US"/>
              </w:rPr>
            </w:pP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253" w:rsidRDefault="00787253">
            <w:pPr>
              <w:spacing w:after="200"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на  благоустройство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253" w:rsidRDefault="00787253">
            <w:pPr>
              <w:spacing w:after="200"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на подготовку объектов жилищно-коммунального хозяйства к работе в осенне-зимний период</w:t>
            </w:r>
          </w:p>
        </w:tc>
      </w:tr>
      <w:tr w:rsidR="00787253" w:rsidTr="00787253">
        <w:trPr>
          <w:gridAfter w:val="1"/>
          <w:wAfter w:w="1385" w:type="dxa"/>
          <w:trHeight w:val="435"/>
        </w:trPr>
        <w:tc>
          <w:tcPr>
            <w:tcW w:w="4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87253" w:rsidRPr="00787253" w:rsidRDefault="00787253" w:rsidP="00787253">
            <w:pPr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Верх-Красноярский</w:t>
            </w:r>
            <w:proofErr w:type="gramEnd"/>
            <w:r w:rsidRPr="00787253">
              <w:rPr>
                <w:sz w:val="28"/>
                <w:szCs w:val="28"/>
                <w:lang w:eastAsia="en-US"/>
              </w:rPr>
              <w:t xml:space="preserve"> сельсовет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7253" w:rsidRPr="00787253" w:rsidRDefault="00787253">
            <w:pPr>
              <w:spacing w:after="200"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450,</w:t>
            </w:r>
            <w:r w:rsidRPr="00787253">
              <w:rPr>
                <w:b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253" w:rsidRPr="00787253" w:rsidRDefault="0095418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87253" w:rsidRPr="00787253" w:rsidRDefault="00787253">
            <w:pPr>
              <w:spacing w:after="200"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450,0</w:t>
            </w:r>
          </w:p>
        </w:tc>
      </w:tr>
      <w:tr w:rsidR="00787253" w:rsidTr="00787253">
        <w:trPr>
          <w:gridAfter w:val="1"/>
          <w:wAfter w:w="1385" w:type="dxa"/>
          <w:trHeight w:val="405"/>
        </w:trPr>
        <w:tc>
          <w:tcPr>
            <w:tcW w:w="4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87253" w:rsidRPr="00787253" w:rsidRDefault="00787253" w:rsidP="0078725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Северный</w:t>
            </w:r>
            <w:r w:rsidRPr="00787253">
              <w:rPr>
                <w:sz w:val="28"/>
                <w:szCs w:val="28"/>
                <w:lang w:eastAsia="en-US"/>
              </w:rPr>
              <w:t xml:space="preserve"> сельсовет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7253" w:rsidRPr="00787253" w:rsidRDefault="0095418E">
            <w:pPr>
              <w:spacing w:after="200"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867,3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253" w:rsidRPr="00787253" w:rsidRDefault="0095418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87253" w:rsidRPr="00787253" w:rsidRDefault="0095418E">
            <w:pPr>
              <w:spacing w:after="200"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867,3</w:t>
            </w:r>
          </w:p>
        </w:tc>
      </w:tr>
      <w:tr w:rsidR="00787253" w:rsidTr="0095418E">
        <w:trPr>
          <w:gridAfter w:val="1"/>
          <w:wAfter w:w="1385" w:type="dxa"/>
          <w:trHeight w:val="420"/>
        </w:trPr>
        <w:tc>
          <w:tcPr>
            <w:tcW w:w="4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87253" w:rsidRPr="00787253" w:rsidRDefault="0095418E" w:rsidP="0095418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7253" w:rsidRPr="00787253" w:rsidRDefault="0095418E">
            <w:pPr>
              <w:spacing w:after="200"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1317,3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253" w:rsidRPr="00787253" w:rsidRDefault="0095418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87253" w:rsidRPr="00787253" w:rsidRDefault="0095418E">
            <w:pPr>
              <w:spacing w:after="200"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1317,3</w:t>
            </w:r>
          </w:p>
        </w:tc>
      </w:tr>
    </w:tbl>
    <w:p w:rsidR="00787253" w:rsidRDefault="00787253" w:rsidP="00787253">
      <w:pPr>
        <w:jc w:val="center"/>
      </w:pPr>
    </w:p>
    <w:sectPr w:rsidR="00787253" w:rsidSect="00DC3E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1396"/>
    <w:rsid w:val="000315AC"/>
    <w:rsid w:val="001C1396"/>
    <w:rsid w:val="00533298"/>
    <w:rsid w:val="00787253"/>
    <w:rsid w:val="007F48F0"/>
    <w:rsid w:val="0095418E"/>
    <w:rsid w:val="009910EF"/>
    <w:rsid w:val="00D74684"/>
    <w:rsid w:val="00DC3E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6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6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74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Пользователь Windows</cp:lastModifiedBy>
  <cp:revision>5</cp:revision>
  <dcterms:created xsi:type="dcterms:W3CDTF">2013-04-18T09:53:00Z</dcterms:created>
  <dcterms:modified xsi:type="dcterms:W3CDTF">2013-04-23T07:19:00Z</dcterms:modified>
</cp:coreProperties>
</file>